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9614" w14:textId="77CEBDBF" w:rsidR="004A05AE" w:rsidRPr="004A05AE" w:rsidRDefault="003B172A" w:rsidP="004A05AE">
      <w:pPr>
        <w:shd w:val="clear" w:color="auto" w:fill="FFFFFF"/>
        <w:spacing w:after="180" w:line="360" w:lineRule="atLeast"/>
        <w:textAlignment w:val="baseline"/>
        <w:outlineLvl w:val="3"/>
        <w:rPr>
          <w:rFonts w:ascii="Avenir Next" w:eastAsia="Times New Roman" w:hAnsi="Avenir Next" w:cs="Times New Roman"/>
          <w:b/>
          <w:bCs/>
          <w:color w:val="222222"/>
          <w:sz w:val="32"/>
          <w:szCs w:val="32"/>
        </w:rPr>
      </w:pPr>
      <w:bookmarkStart w:id="0" w:name="_GoBack"/>
      <w:bookmarkEnd w:id="0"/>
      <w:r>
        <w:rPr>
          <w:rFonts w:ascii="Avenir Next" w:eastAsia="Times New Roman" w:hAnsi="Avenir Next" w:cs="Times New Roman"/>
          <w:b/>
          <w:bCs/>
          <w:color w:val="222222"/>
          <w:sz w:val="32"/>
          <w:szCs w:val="32"/>
        </w:rPr>
        <w:t xml:space="preserve">Fertility Network UK - </w:t>
      </w:r>
      <w:r w:rsidR="00D507E2">
        <w:rPr>
          <w:rFonts w:ascii="Avenir Next" w:eastAsia="Times New Roman" w:hAnsi="Avenir Next" w:cs="Times New Roman"/>
          <w:b/>
          <w:bCs/>
          <w:color w:val="222222"/>
          <w:sz w:val="32"/>
          <w:szCs w:val="32"/>
        </w:rPr>
        <w:t>England Co</w:t>
      </w:r>
      <w:r w:rsidR="00E519FF">
        <w:rPr>
          <w:rFonts w:ascii="Avenir Next" w:eastAsia="Times New Roman" w:hAnsi="Avenir Next" w:cs="Times New Roman"/>
          <w:b/>
          <w:bCs/>
          <w:color w:val="222222"/>
          <w:sz w:val="32"/>
          <w:szCs w:val="32"/>
        </w:rPr>
        <w:t>o</w:t>
      </w:r>
      <w:r w:rsidR="007327FA">
        <w:rPr>
          <w:rFonts w:ascii="Avenir Next" w:eastAsia="Times New Roman" w:hAnsi="Avenir Next" w:cs="Times New Roman"/>
          <w:b/>
          <w:bCs/>
          <w:color w:val="222222"/>
          <w:sz w:val="32"/>
          <w:szCs w:val="32"/>
        </w:rPr>
        <w:t>rdinator</w:t>
      </w:r>
      <w:r>
        <w:rPr>
          <w:rFonts w:ascii="Avenir Next" w:eastAsia="Times New Roman" w:hAnsi="Avenir Next" w:cs="Times New Roman"/>
          <w:b/>
          <w:bCs/>
          <w:color w:val="222222"/>
          <w:sz w:val="32"/>
          <w:szCs w:val="32"/>
        </w:rPr>
        <w:t xml:space="preserve"> (Maternity Cover)</w:t>
      </w:r>
      <w:r w:rsidR="004A05AE" w:rsidRPr="004A05AE">
        <w:rPr>
          <w:rFonts w:ascii="Avenir Next" w:eastAsia="Times New Roman" w:hAnsi="Avenir Next" w:cs="Times New Roman"/>
          <w:b/>
          <w:bCs/>
          <w:color w:val="222222"/>
          <w:sz w:val="32"/>
          <w:szCs w:val="32"/>
        </w:rPr>
        <w:t xml:space="preserve"> </w:t>
      </w:r>
      <w:r w:rsidR="003A16BD">
        <w:rPr>
          <w:rFonts w:ascii="Avenir Next" w:eastAsia="Times New Roman" w:hAnsi="Avenir Next" w:cs="Times New Roman"/>
          <w:b/>
          <w:bCs/>
          <w:color w:val="222222"/>
          <w:sz w:val="32"/>
          <w:szCs w:val="32"/>
        </w:rPr>
        <w:t>–</w:t>
      </w:r>
      <w:r w:rsidR="004A05AE" w:rsidRPr="004A05AE">
        <w:rPr>
          <w:rFonts w:ascii="Avenir Next" w:eastAsia="Times New Roman" w:hAnsi="Avenir Next" w:cs="Times New Roman"/>
          <w:b/>
          <w:bCs/>
          <w:color w:val="222222"/>
          <w:sz w:val="32"/>
          <w:szCs w:val="32"/>
        </w:rPr>
        <w:t xml:space="preserve"> </w:t>
      </w:r>
      <w:r w:rsidR="003A16BD">
        <w:rPr>
          <w:rFonts w:ascii="Avenir Next" w:eastAsia="Times New Roman" w:hAnsi="Avenir Next" w:cs="Times New Roman"/>
          <w:b/>
          <w:bCs/>
          <w:color w:val="222222"/>
          <w:sz w:val="32"/>
          <w:szCs w:val="32"/>
        </w:rPr>
        <w:t xml:space="preserve">Your chance to make a real difference to </w:t>
      </w:r>
      <w:r w:rsidR="00B64386">
        <w:rPr>
          <w:rFonts w:ascii="Avenir Next" w:eastAsia="Times New Roman" w:hAnsi="Avenir Next" w:cs="Times New Roman"/>
          <w:b/>
          <w:bCs/>
          <w:color w:val="222222"/>
          <w:sz w:val="32"/>
          <w:szCs w:val="32"/>
        </w:rPr>
        <w:t>th</w:t>
      </w:r>
      <w:r w:rsidR="006A02E4">
        <w:rPr>
          <w:rFonts w:ascii="Avenir Next" w:eastAsia="Times New Roman" w:hAnsi="Avenir Next" w:cs="Times New Roman"/>
          <w:b/>
          <w:bCs/>
          <w:color w:val="222222"/>
          <w:sz w:val="32"/>
          <w:szCs w:val="32"/>
        </w:rPr>
        <w:t xml:space="preserve">e 1 in 6 </w:t>
      </w:r>
      <w:r w:rsidR="00B64386">
        <w:rPr>
          <w:rFonts w:ascii="Avenir Next" w:eastAsia="Times New Roman" w:hAnsi="Avenir Next" w:cs="Times New Roman"/>
          <w:b/>
          <w:bCs/>
          <w:color w:val="222222"/>
          <w:sz w:val="32"/>
          <w:szCs w:val="32"/>
        </w:rPr>
        <w:t>people affected by fertility issues.</w:t>
      </w:r>
    </w:p>
    <w:p w14:paraId="006267BE" w14:textId="0BA2CBEE" w:rsidR="004A05AE" w:rsidRPr="004A05AE" w:rsidRDefault="003743E1" w:rsidP="004A05AE">
      <w:pPr>
        <w:shd w:val="clear" w:color="auto" w:fill="FFFFFF"/>
        <w:spacing w:after="240"/>
        <w:textAlignment w:val="baseline"/>
        <w:rPr>
          <w:rFonts w:ascii="Avenir Next" w:hAnsi="Avenir Next" w:cs="Times New Roman"/>
          <w:color w:val="333333"/>
        </w:rPr>
      </w:pPr>
      <w:r>
        <w:rPr>
          <w:rFonts w:ascii="Avenir Next" w:hAnsi="Avenir Next" w:cs="Times New Roman"/>
          <w:color w:val="333333"/>
        </w:rPr>
        <w:t>We are the nation’s leading patient focused fertility charity</w:t>
      </w:r>
      <w:r w:rsidR="002360B1">
        <w:rPr>
          <w:rFonts w:ascii="Avenir Next" w:hAnsi="Avenir Next" w:cs="Times New Roman"/>
          <w:color w:val="333333"/>
        </w:rPr>
        <w:t xml:space="preserve"> that are here to support people, wherever they are on their fertility journey. </w:t>
      </w:r>
      <w:r w:rsidR="00640906">
        <w:rPr>
          <w:rFonts w:ascii="Avenir Next" w:hAnsi="Avenir Next" w:cs="Times New Roman"/>
          <w:color w:val="333333"/>
        </w:rPr>
        <w:t xml:space="preserve">We are a UK wide </w:t>
      </w:r>
      <w:r w:rsidR="003635F0">
        <w:rPr>
          <w:rFonts w:ascii="Avenir Next" w:hAnsi="Avenir Next" w:cs="Times New Roman"/>
          <w:color w:val="333333"/>
        </w:rPr>
        <w:t xml:space="preserve">charity with the Head Office based in Greenwich. This role is maternity cover for our England Co-Ordinator, that </w:t>
      </w:r>
      <w:r w:rsidR="00494CEE">
        <w:rPr>
          <w:rFonts w:ascii="Avenir Next" w:hAnsi="Avenir Next" w:cs="Times New Roman"/>
          <w:color w:val="333333"/>
        </w:rPr>
        <w:t>can either be home or Head Office based.</w:t>
      </w:r>
    </w:p>
    <w:p w14:paraId="769F501B" w14:textId="3355E942" w:rsidR="00914131" w:rsidRDefault="004A05AE" w:rsidP="004A05AE">
      <w:pPr>
        <w:shd w:val="clear" w:color="auto" w:fill="FFFFFF"/>
        <w:textAlignment w:val="baseline"/>
        <w:rPr>
          <w:rFonts w:ascii="Avenir Next" w:hAnsi="Avenir Next" w:cs="Times New Roman"/>
          <w:color w:val="333333"/>
        </w:rPr>
      </w:pPr>
      <w:r w:rsidRPr="004A05AE">
        <w:rPr>
          <w:rFonts w:ascii="Avenir Next" w:hAnsi="Avenir Next" w:cs="Times New Roman"/>
          <w:b/>
          <w:bCs/>
          <w:color w:val="333333"/>
          <w:bdr w:val="none" w:sz="0" w:space="0" w:color="auto" w:frame="1"/>
        </w:rPr>
        <w:t>The C</w:t>
      </w:r>
      <w:r w:rsidR="00757431">
        <w:rPr>
          <w:rFonts w:ascii="Avenir Next" w:hAnsi="Avenir Next" w:cs="Times New Roman"/>
          <w:b/>
          <w:bCs/>
          <w:color w:val="333333"/>
          <w:bdr w:val="none" w:sz="0" w:space="0" w:color="auto" w:frame="1"/>
        </w:rPr>
        <w:t>harit</w:t>
      </w:r>
      <w:r w:rsidRPr="004A05AE">
        <w:rPr>
          <w:rFonts w:ascii="Avenir Next" w:hAnsi="Avenir Next" w:cs="Times New Roman"/>
          <w:b/>
          <w:bCs/>
          <w:color w:val="333333"/>
          <w:bdr w:val="none" w:sz="0" w:space="0" w:color="auto" w:frame="1"/>
        </w:rPr>
        <w:t>y:</w:t>
      </w:r>
      <w:r w:rsidRPr="004A05AE">
        <w:rPr>
          <w:rFonts w:ascii="Avenir Next" w:hAnsi="Avenir Next" w:cs="Times New Roman"/>
          <w:color w:val="333333"/>
        </w:rPr>
        <w:t> </w:t>
      </w:r>
      <w:r w:rsidR="005C4B48" w:rsidRPr="005C4B48">
        <w:rPr>
          <w:rFonts w:ascii="Avenir Next" w:hAnsi="Avenir Next" w:cs="Times New Roman"/>
          <w:color w:val="333333"/>
        </w:rPr>
        <w:t xml:space="preserve">There are 3.5 million men and women in the UK dealing with fertility issues right now and this number is growing. </w:t>
      </w:r>
      <w:r w:rsidR="005C4B48">
        <w:rPr>
          <w:rFonts w:ascii="Avenir Next" w:hAnsi="Avenir Next" w:cs="Times New Roman"/>
          <w:color w:val="333333"/>
        </w:rPr>
        <w:t xml:space="preserve">Fertility Network UK </w:t>
      </w:r>
      <w:r w:rsidR="00914131" w:rsidRPr="00914131">
        <w:rPr>
          <w:rFonts w:ascii="Avenir Next" w:hAnsi="Avenir Next" w:cs="Times New Roman"/>
          <w:color w:val="333333"/>
        </w:rPr>
        <w:t>provide free and impartial support on a practical and emotional level through our telephone lines, support groups and online support forums.</w:t>
      </w:r>
      <w:r w:rsidR="007E25F0">
        <w:rPr>
          <w:rFonts w:ascii="Avenir Next" w:hAnsi="Avenir Next" w:cs="Times New Roman"/>
          <w:color w:val="333333"/>
        </w:rPr>
        <w:t xml:space="preserve"> </w:t>
      </w:r>
      <w:r w:rsidR="00DC7467" w:rsidRPr="00DC7467">
        <w:rPr>
          <w:rFonts w:ascii="Avenir Next" w:hAnsi="Avenir Next" w:cs="Times New Roman"/>
          <w:color w:val="333333"/>
        </w:rPr>
        <w:t>This s</w:t>
      </w:r>
      <w:r w:rsidR="00E25EFE">
        <w:rPr>
          <w:rFonts w:ascii="Avenir Next" w:hAnsi="Avenir Next" w:cs="Times New Roman"/>
          <w:color w:val="333333"/>
        </w:rPr>
        <w:t xml:space="preserve">upport </w:t>
      </w:r>
      <w:r w:rsidR="00DC7467">
        <w:rPr>
          <w:rFonts w:ascii="Avenir Next" w:hAnsi="Avenir Next" w:cs="Times New Roman"/>
          <w:color w:val="333333"/>
        </w:rPr>
        <w:t xml:space="preserve">we provide </w:t>
      </w:r>
      <w:r w:rsidR="00E25EFE">
        <w:rPr>
          <w:rFonts w:ascii="Avenir Next" w:hAnsi="Avenir Next" w:cs="Times New Roman"/>
          <w:color w:val="333333"/>
        </w:rPr>
        <w:t xml:space="preserve">is </w:t>
      </w:r>
      <w:r w:rsidR="00DC7467" w:rsidRPr="00DC7467">
        <w:rPr>
          <w:rFonts w:ascii="Avenir Next" w:hAnsi="Avenir Next" w:cs="Times New Roman"/>
          <w:color w:val="333333"/>
        </w:rPr>
        <w:t>essential – did you know that 90% of people say they felt depressed during their fertility struggle with 42% saying they felt suicidal</w:t>
      </w:r>
      <w:r w:rsidR="00DC7467">
        <w:rPr>
          <w:rFonts w:ascii="Avenir Next" w:hAnsi="Avenir Next" w:cs="Times New Roman"/>
          <w:color w:val="333333"/>
        </w:rPr>
        <w:t>?</w:t>
      </w:r>
    </w:p>
    <w:p w14:paraId="6729E7E9" w14:textId="02037E22" w:rsidR="00914131" w:rsidRDefault="00914131" w:rsidP="004A05AE">
      <w:pPr>
        <w:shd w:val="clear" w:color="auto" w:fill="FFFFFF"/>
        <w:textAlignment w:val="baseline"/>
        <w:rPr>
          <w:rFonts w:ascii="Avenir Next" w:hAnsi="Avenir Next" w:cs="Times New Roman"/>
          <w:color w:val="333333"/>
        </w:rPr>
      </w:pPr>
    </w:p>
    <w:p w14:paraId="5B0A9FD7" w14:textId="6115F4B6" w:rsidR="00E25EFE" w:rsidRDefault="00E25EFE" w:rsidP="004A05AE">
      <w:pPr>
        <w:shd w:val="clear" w:color="auto" w:fill="FFFFFF"/>
        <w:textAlignment w:val="baseline"/>
        <w:rPr>
          <w:rFonts w:ascii="Avenir Next" w:hAnsi="Avenir Next" w:cs="Times New Roman"/>
          <w:color w:val="333333"/>
        </w:rPr>
      </w:pPr>
      <w:r>
        <w:rPr>
          <w:rFonts w:ascii="Avenir Next" w:hAnsi="Avenir Next" w:cs="Times New Roman"/>
          <w:color w:val="333333"/>
        </w:rPr>
        <w:t xml:space="preserve">We support </w:t>
      </w:r>
      <w:r w:rsidR="000C4FA3">
        <w:rPr>
          <w:rFonts w:ascii="Avenir Next" w:hAnsi="Avenir Next" w:cs="Times New Roman"/>
          <w:color w:val="333333"/>
        </w:rPr>
        <w:t>people whether they have been struggling for some time to conceive, are receiving assisted fertility treatment</w:t>
      </w:r>
      <w:r w:rsidR="00C7048C">
        <w:rPr>
          <w:rFonts w:ascii="Avenir Next" w:hAnsi="Avenir Next" w:cs="Times New Roman"/>
          <w:color w:val="333333"/>
        </w:rPr>
        <w:t xml:space="preserve">; </w:t>
      </w:r>
      <w:r w:rsidR="004B5BC1">
        <w:rPr>
          <w:rFonts w:ascii="Avenir Next" w:hAnsi="Avenir Next" w:cs="Times New Roman"/>
          <w:color w:val="333333"/>
        </w:rPr>
        <w:t>and</w:t>
      </w:r>
      <w:r w:rsidR="00C7048C">
        <w:rPr>
          <w:rFonts w:ascii="Avenir Next" w:hAnsi="Avenir Next" w:cs="Times New Roman"/>
          <w:color w:val="333333"/>
        </w:rPr>
        <w:t xml:space="preserve"> </w:t>
      </w:r>
      <w:r w:rsidR="00DE068E" w:rsidRPr="00DE068E">
        <w:rPr>
          <w:rFonts w:ascii="Avenir Next" w:hAnsi="Avenir Next" w:cs="Times New Roman"/>
          <w:color w:val="333333"/>
        </w:rPr>
        <w:t>offer support and advice on alternative outcomes such as adoption, surrogacy, egg and sperm donation and childlessness.</w:t>
      </w:r>
    </w:p>
    <w:p w14:paraId="7D9859F6" w14:textId="77777777" w:rsidR="004B5BC1" w:rsidRDefault="004B5BC1" w:rsidP="004A05AE">
      <w:pPr>
        <w:shd w:val="clear" w:color="auto" w:fill="FFFFFF"/>
        <w:textAlignment w:val="baseline"/>
        <w:rPr>
          <w:rFonts w:ascii="Avenir Next" w:hAnsi="Avenir Next" w:cs="Times New Roman"/>
          <w:color w:val="333333"/>
        </w:rPr>
      </w:pPr>
    </w:p>
    <w:p w14:paraId="34892ECD" w14:textId="596B1F30" w:rsidR="00E25EFE" w:rsidRDefault="004B5BC1" w:rsidP="004A05AE">
      <w:pPr>
        <w:shd w:val="clear" w:color="auto" w:fill="FFFFFF"/>
        <w:textAlignment w:val="baseline"/>
        <w:rPr>
          <w:rFonts w:ascii="Avenir Next" w:hAnsi="Avenir Next" w:cs="Times New Roman"/>
          <w:color w:val="333333"/>
        </w:rPr>
      </w:pPr>
      <w:r w:rsidRPr="004B5BC1">
        <w:rPr>
          <w:rFonts w:ascii="Avenir Next" w:hAnsi="Avenir Next" w:cs="Times New Roman"/>
          <w:color w:val="333333"/>
        </w:rPr>
        <w:t>Our education project works with schools and universities across the UK to raise awareness of the importance of fertility education in protecting and maintaining future fertility. We also work closely with corporates to ensure their Fertility Policies are comprehensive and up to date.</w:t>
      </w:r>
    </w:p>
    <w:p w14:paraId="63E04757" w14:textId="77777777" w:rsidR="004B5BC1" w:rsidRDefault="004B5BC1" w:rsidP="004A05AE">
      <w:pPr>
        <w:shd w:val="clear" w:color="auto" w:fill="FFFFFF"/>
        <w:textAlignment w:val="baseline"/>
        <w:rPr>
          <w:rFonts w:ascii="Avenir Next" w:hAnsi="Avenir Next" w:cs="Times New Roman"/>
          <w:color w:val="333333"/>
        </w:rPr>
      </w:pPr>
    </w:p>
    <w:p w14:paraId="3F784408" w14:textId="51524E22" w:rsidR="004A05AE" w:rsidRDefault="004A05AE" w:rsidP="004A05AE">
      <w:pPr>
        <w:shd w:val="clear" w:color="auto" w:fill="FFFFFF"/>
        <w:textAlignment w:val="baseline"/>
        <w:rPr>
          <w:rFonts w:ascii="Avenir Next" w:hAnsi="Avenir Next" w:cs="Times New Roman"/>
          <w:color w:val="333333"/>
        </w:rPr>
      </w:pPr>
      <w:r w:rsidRPr="004A05AE">
        <w:rPr>
          <w:rFonts w:ascii="Avenir Next" w:hAnsi="Avenir Next" w:cs="Times New Roman"/>
          <w:b/>
          <w:bCs/>
          <w:color w:val="333333"/>
          <w:bdr w:val="none" w:sz="0" w:space="0" w:color="auto" w:frame="1"/>
        </w:rPr>
        <w:t xml:space="preserve">The </w:t>
      </w:r>
      <w:r w:rsidR="009E0A2F">
        <w:rPr>
          <w:rFonts w:ascii="Avenir Next" w:hAnsi="Avenir Next" w:cs="Times New Roman"/>
          <w:b/>
          <w:bCs/>
          <w:color w:val="333333"/>
          <w:bdr w:val="none" w:sz="0" w:space="0" w:color="auto" w:frame="1"/>
        </w:rPr>
        <w:t>Role</w:t>
      </w:r>
      <w:r w:rsidRPr="004A05AE">
        <w:rPr>
          <w:rFonts w:ascii="Avenir Next" w:hAnsi="Avenir Next" w:cs="Times New Roman"/>
          <w:color w:val="333333"/>
        </w:rPr>
        <w:t xml:space="preserve">: We’re looking for </w:t>
      </w:r>
      <w:r w:rsidR="009E0A2F">
        <w:rPr>
          <w:rFonts w:ascii="Avenir Next" w:hAnsi="Avenir Next" w:cs="Times New Roman"/>
          <w:color w:val="333333"/>
        </w:rPr>
        <w:t>maternity cover for our England Coordinator</w:t>
      </w:r>
      <w:r w:rsidR="00FB1440">
        <w:rPr>
          <w:rFonts w:ascii="Avenir Next" w:hAnsi="Avenir Next" w:cs="Times New Roman"/>
          <w:color w:val="333333"/>
        </w:rPr>
        <w:t>.</w:t>
      </w:r>
      <w:r w:rsidR="00D72181">
        <w:rPr>
          <w:rFonts w:ascii="Avenir Next" w:hAnsi="Avenir Next" w:cs="Times New Roman"/>
          <w:color w:val="333333"/>
        </w:rPr>
        <w:t xml:space="preserve"> This role provides support and advice for</w:t>
      </w:r>
      <w:r w:rsidR="001A295D">
        <w:rPr>
          <w:rFonts w:ascii="Avenir Next" w:hAnsi="Avenir Next" w:cs="Times New Roman"/>
          <w:color w:val="333333"/>
        </w:rPr>
        <w:t xml:space="preserve"> people in England, via the Info Line, emails, and existing fertility groups. </w:t>
      </w:r>
      <w:r w:rsidR="00FB1440">
        <w:rPr>
          <w:rFonts w:ascii="Avenir Next" w:hAnsi="Avenir Next" w:cs="Times New Roman"/>
          <w:color w:val="333333"/>
        </w:rPr>
        <w:t xml:space="preserve"> </w:t>
      </w:r>
      <w:r w:rsidR="0052662D">
        <w:rPr>
          <w:rFonts w:ascii="Avenir Next" w:hAnsi="Avenir Next" w:cs="Times New Roman"/>
          <w:color w:val="333333"/>
        </w:rPr>
        <w:t xml:space="preserve">They will </w:t>
      </w:r>
      <w:r w:rsidR="00061C0E" w:rsidRPr="00061C0E">
        <w:rPr>
          <w:rFonts w:ascii="Avenir Next" w:hAnsi="Avenir Next" w:cs="Times New Roman"/>
          <w:color w:val="333333"/>
        </w:rPr>
        <w:t xml:space="preserve">co-ordinate activities within </w:t>
      </w:r>
      <w:r w:rsidR="00061C0E">
        <w:rPr>
          <w:rFonts w:ascii="Avenir Next" w:hAnsi="Avenir Next" w:cs="Times New Roman"/>
          <w:color w:val="333333"/>
        </w:rPr>
        <w:t>England</w:t>
      </w:r>
      <w:r w:rsidR="00061C0E" w:rsidRPr="00061C0E">
        <w:rPr>
          <w:rFonts w:ascii="Avenir Next" w:hAnsi="Avenir Next" w:cs="Times New Roman"/>
          <w:color w:val="333333"/>
        </w:rPr>
        <w:t xml:space="preserve"> by liaising with individuals, local groups, relevant agencies, hospitals/clinics </w:t>
      </w:r>
      <w:r w:rsidR="00CF5892">
        <w:rPr>
          <w:rFonts w:ascii="Avenir Next" w:hAnsi="Avenir Next" w:cs="Times New Roman"/>
          <w:color w:val="333333"/>
        </w:rPr>
        <w:t>and provide a Regional contact point for the other members of the charity’s team</w:t>
      </w:r>
      <w:r w:rsidR="00864912">
        <w:rPr>
          <w:rFonts w:ascii="Avenir Next" w:hAnsi="Avenir Next" w:cs="Times New Roman"/>
          <w:color w:val="333333"/>
        </w:rPr>
        <w:t xml:space="preserve"> and the Trustees.</w:t>
      </w:r>
    </w:p>
    <w:p w14:paraId="03D6B49C" w14:textId="3C1672CF" w:rsidR="004A05AE" w:rsidRDefault="00012C9B" w:rsidP="00782E97">
      <w:pPr>
        <w:numPr>
          <w:ilvl w:val="0"/>
          <w:numId w:val="2"/>
        </w:numPr>
        <w:shd w:val="clear" w:color="auto" w:fill="FFFFFF"/>
        <w:ind w:left="360"/>
        <w:textAlignment w:val="baseline"/>
        <w:rPr>
          <w:rFonts w:ascii="Avenir Next" w:hAnsi="Avenir Next" w:cs="Times New Roman"/>
          <w:color w:val="333333"/>
        </w:rPr>
      </w:pPr>
      <w:r>
        <w:rPr>
          <w:rFonts w:ascii="Avenir Next" w:hAnsi="Avenir Next" w:cs="Times New Roman"/>
          <w:color w:val="333333"/>
        </w:rPr>
        <w:t>Pay: Up to £11.50 per hour</w:t>
      </w:r>
      <w:r w:rsidR="00165560">
        <w:rPr>
          <w:rFonts w:ascii="Avenir Next" w:hAnsi="Avenir Next" w:cs="Times New Roman"/>
          <w:color w:val="333333"/>
        </w:rPr>
        <w:t xml:space="preserve"> (depending on experience)</w:t>
      </w:r>
    </w:p>
    <w:p w14:paraId="7B0A00A6" w14:textId="72F8E4D6" w:rsidR="001A7D6C" w:rsidRPr="004A05AE" w:rsidRDefault="00782E97" w:rsidP="00782E97">
      <w:pPr>
        <w:numPr>
          <w:ilvl w:val="0"/>
          <w:numId w:val="2"/>
        </w:numPr>
        <w:shd w:val="clear" w:color="auto" w:fill="FFFFFF"/>
        <w:ind w:left="360"/>
        <w:textAlignment w:val="baseline"/>
        <w:rPr>
          <w:rFonts w:ascii="Avenir Next" w:hAnsi="Avenir Next" w:cs="Times New Roman"/>
          <w:color w:val="333333"/>
        </w:rPr>
      </w:pPr>
      <w:r>
        <w:rPr>
          <w:rFonts w:ascii="Avenir Next" w:hAnsi="Avenir Next" w:cs="Times New Roman"/>
          <w:color w:val="333333"/>
        </w:rPr>
        <w:t>Role Duration: Maternity Cover (approximately 1 year)</w:t>
      </w:r>
    </w:p>
    <w:p w14:paraId="5EDB8602" w14:textId="68D6C419" w:rsidR="004A05AE" w:rsidRDefault="004C471D" w:rsidP="00782E97">
      <w:pPr>
        <w:numPr>
          <w:ilvl w:val="0"/>
          <w:numId w:val="2"/>
        </w:numPr>
        <w:shd w:val="clear" w:color="auto" w:fill="FFFFFF"/>
        <w:ind w:left="360"/>
        <w:textAlignment w:val="baseline"/>
        <w:rPr>
          <w:rFonts w:ascii="Avenir Next" w:hAnsi="Avenir Next" w:cs="Times New Roman"/>
          <w:color w:val="333333"/>
        </w:rPr>
      </w:pPr>
      <w:r>
        <w:rPr>
          <w:rFonts w:ascii="Avenir Next" w:hAnsi="Avenir Next" w:cs="Times New Roman"/>
          <w:color w:val="333333"/>
        </w:rPr>
        <w:t>Based: Home or Head Office (Greenwich)</w:t>
      </w:r>
      <w:r>
        <w:rPr>
          <w:rFonts w:ascii="Avenir Next" w:hAnsi="Avenir Next" w:cs="Times New Roman"/>
          <w:color w:val="333333"/>
        </w:rPr>
        <w:br/>
      </w:r>
    </w:p>
    <w:p w14:paraId="555F8416" w14:textId="6061F660" w:rsidR="00FB1440" w:rsidRDefault="00FB1440" w:rsidP="00165560">
      <w:pPr>
        <w:shd w:val="clear" w:color="auto" w:fill="FFFFFF"/>
        <w:textAlignment w:val="baseline"/>
        <w:rPr>
          <w:rFonts w:ascii="Avenir Next" w:hAnsi="Avenir Next" w:cs="Times New Roman"/>
          <w:b/>
          <w:color w:val="333333"/>
        </w:rPr>
      </w:pPr>
      <w:r w:rsidRPr="00FB1440">
        <w:rPr>
          <w:rFonts w:ascii="Avenir Next" w:hAnsi="Avenir Next" w:cs="Times New Roman"/>
          <w:b/>
          <w:color w:val="333333"/>
        </w:rPr>
        <w:t>Requirements:</w:t>
      </w:r>
    </w:p>
    <w:p w14:paraId="0BAF298B" w14:textId="77777777" w:rsidR="00B7179C" w:rsidRDefault="008E65EE" w:rsidP="00165560">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Good standard of education</w:t>
      </w:r>
    </w:p>
    <w:p w14:paraId="399D3200" w14:textId="77777777" w:rsidR="00B7179C" w:rsidRDefault="00B7179C" w:rsidP="00165560">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Experience of working with wide range of individuals and groups</w:t>
      </w:r>
      <w:r w:rsidR="00FB1440">
        <w:rPr>
          <w:rFonts w:ascii="Avenir Next" w:hAnsi="Avenir Next" w:cs="Times New Roman"/>
          <w:color w:val="333333"/>
        </w:rPr>
        <w:t>.</w:t>
      </w:r>
    </w:p>
    <w:p w14:paraId="4B4C1A80" w14:textId="77777777" w:rsidR="00497FCB" w:rsidRDefault="00497FCB" w:rsidP="00165560">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Excellent written and verbal communication skills</w:t>
      </w:r>
    </w:p>
    <w:p w14:paraId="6E03DDED" w14:textId="77777777" w:rsidR="003A73A5" w:rsidRDefault="00497FCB" w:rsidP="00165560">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Excellent organizational and inter-personal skill</w:t>
      </w:r>
      <w:r w:rsidR="003A73A5">
        <w:rPr>
          <w:rFonts w:ascii="Avenir Next" w:hAnsi="Avenir Next" w:cs="Times New Roman"/>
          <w:color w:val="333333"/>
        </w:rPr>
        <w:t>s</w:t>
      </w:r>
    </w:p>
    <w:p w14:paraId="45AD218F" w14:textId="04B514A4" w:rsidR="00FB1440" w:rsidRPr="00FB1440" w:rsidRDefault="005C4F72" w:rsidP="00165560">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Knowledge and understanding of fertility issues</w:t>
      </w:r>
      <w:r w:rsidR="00165560">
        <w:rPr>
          <w:rFonts w:ascii="Avenir Next" w:hAnsi="Avenir Next" w:cs="Times New Roman"/>
          <w:color w:val="333333"/>
        </w:rPr>
        <w:br/>
      </w:r>
    </w:p>
    <w:p w14:paraId="29359AB7" w14:textId="087D3028" w:rsidR="00FB1440" w:rsidRDefault="00FB1440" w:rsidP="0095292E">
      <w:pPr>
        <w:shd w:val="clear" w:color="auto" w:fill="FFFFFF"/>
        <w:textAlignment w:val="baseline"/>
        <w:rPr>
          <w:rFonts w:ascii="Avenir Next" w:hAnsi="Avenir Next" w:cs="Times New Roman"/>
          <w:b/>
          <w:color w:val="333333"/>
        </w:rPr>
      </w:pPr>
      <w:r w:rsidRPr="00FB1440">
        <w:rPr>
          <w:rFonts w:ascii="Avenir Next" w:hAnsi="Avenir Next" w:cs="Times New Roman"/>
          <w:b/>
          <w:color w:val="333333"/>
        </w:rPr>
        <w:t>Responsibilities:</w:t>
      </w:r>
    </w:p>
    <w:p w14:paraId="1952FB77" w14:textId="51A2E51C" w:rsidR="00FB1440" w:rsidRDefault="00895505" w:rsidP="0095292E">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Main point of contact for all activities within England</w:t>
      </w:r>
    </w:p>
    <w:p w14:paraId="713C3B96" w14:textId="79BC2FA9" w:rsidR="00895505" w:rsidRDefault="00895505" w:rsidP="00EB5983">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 xml:space="preserve">Manage, promote and facilitate the network of fertility groups, provide </w:t>
      </w:r>
      <w:r w:rsidR="005E6527">
        <w:rPr>
          <w:rFonts w:ascii="Avenir Next" w:hAnsi="Avenir Next" w:cs="Times New Roman"/>
          <w:color w:val="333333"/>
        </w:rPr>
        <w:t>advice and support where necessary</w:t>
      </w:r>
    </w:p>
    <w:p w14:paraId="437D65FF" w14:textId="5D407401" w:rsidR="005E6527" w:rsidRPr="00FB1440" w:rsidRDefault="00214F57" w:rsidP="00EB5983">
      <w:pPr>
        <w:pStyle w:val="ListParagraph"/>
        <w:numPr>
          <w:ilvl w:val="0"/>
          <w:numId w:val="4"/>
        </w:numPr>
        <w:shd w:val="clear" w:color="auto" w:fill="FFFFFF"/>
        <w:textAlignment w:val="baseline"/>
        <w:rPr>
          <w:rFonts w:ascii="Avenir Next" w:hAnsi="Avenir Next" w:cs="Times New Roman"/>
          <w:color w:val="333333"/>
        </w:rPr>
      </w:pPr>
      <w:r>
        <w:rPr>
          <w:rFonts w:ascii="Avenir Next" w:hAnsi="Avenir Next" w:cs="Times New Roman"/>
          <w:color w:val="333333"/>
        </w:rPr>
        <w:t>Ensure</w:t>
      </w:r>
      <w:r w:rsidR="0084295E">
        <w:rPr>
          <w:rFonts w:ascii="Avenir Next" w:hAnsi="Avenir Next" w:cs="Times New Roman"/>
          <w:color w:val="333333"/>
        </w:rPr>
        <w:t xml:space="preserve"> all calls/emails to the Information Line</w:t>
      </w:r>
      <w:r>
        <w:rPr>
          <w:rFonts w:ascii="Avenir Next" w:hAnsi="Avenir Next" w:cs="Times New Roman"/>
          <w:color w:val="333333"/>
        </w:rPr>
        <w:t xml:space="preserve"> are answered promptly and in an empathetic and informative way</w:t>
      </w:r>
    </w:p>
    <w:sectPr w:rsidR="005E6527" w:rsidRPr="00FB1440" w:rsidSect="007327FA">
      <w:pgSz w:w="12240" w:h="15840"/>
      <w:pgMar w:top="851"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35E7" w14:textId="77777777" w:rsidR="00D24F4A" w:rsidRDefault="00D24F4A" w:rsidP="006267A5">
      <w:r>
        <w:separator/>
      </w:r>
    </w:p>
  </w:endnote>
  <w:endnote w:type="continuationSeparator" w:id="0">
    <w:p w14:paraId="3770F51C" w14:textId="77777777" w:rsidR="00D24F4A" w:rsidRDefault="00D24F4A" w:rsidP="0062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F14C" w14:textId="77777777" w:rsidR="00D24F4A" w:rsidRDefault="00D24F4A" w:rsidP="006267A5">
      <w:r>
        <w:separator/>
      </w:r>
    </w:p>
  </w:footnote>
  <w:footnote w:type="continuationSeparator" w:id="0">
    <w:p w14:paraId="0E3FE160" w14:textId="77777777" w:rsidR="00D24F4A" w:rsidRDefault="00D24F4A" w:rsidP="0062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30B6"/>
    <w:multiLevelType w:val="hybridMultilevel"/>
    <w:tmpl w:val="8F36A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AE"/>
    <w:rsid w:val="00012C9B"/>
    <w:rsid w:val="00061C0E"/>
    <w:rsid w:val="000C4FA3"/>
    <w:rsid w:val="00165560"/>
    <w:rsid w:val="001A295D"/>
    <w:rsid w:val="001A7D6C"/>
    <w:rsid w:val="001B5495"/>
    <w:rsid w:val="00214F57"/>
    <w:rsid w:val="002360B1"/>
    <w:rsid w:val="0024202A"/>
    <w:rsid w:val="002C3C5B"/>
    <w:rsid w:val="003635F0"/>
    <w:rsid w:val="003743E1"/>
    <w:rsid w:val="003A16BD"/>
    <w:rsid w:val="003A73A5"/>
    <w:rsid w:val="003B172A"/>
    <w:rsid w:val="0042450A"/>
    <w:rsid w:val="00494CEE"/>
    <w:rsid w:val="00497FCB"/>
    <w:rsid w:val="004A05AE"/>
    <w:rsid w:val="004B5BC1"/>
    <w:rsid w:val="004C471D"/>
    <w:rsid w:val="0052662D"/>
    <w:rsid w:val="005C4B48"/>
    <w:rsid w:val="005C4F72"/>
    <w:rsid w:val="005E6527"/>
    <w:rsid w:val="006267A5"/>
    <w:rsid w:val="00640906"/>
    <w:rsid w:val="006A02E4"/>
    <w:rsid w:val="006A27E6"/>
    <w:rsid w:val="00726D2F"/>
    <w:rsid w:val="007327FA"/>
    <w:rsid w:val="00733840"/>
    <w:rsid w:val="00757431"/>
    <w:rsid w:val="00782E97"/>
    <w:rsid w:val="007A6146"/>
    <w:rsid w:val="007E25F0"/>
    <w:rsid w:val="0084295E"/>
    <w:rsid w:val="00864912"/>
    <w:rsid w:val="00895505"/>
    <w:rsid w:val="008E65EE"/>
    <w:rsid w:val="00914131"/>
    <w:rsid w:val="0095292E"/>
    <w:rsid w:val="009E0A2F"/>
    <w:rsid w:val="00A3369C"/>
    <w:rsid w:val="00A57260"/>
    <w:rsid w:val="00AC4CF5"/>
    <w:rsid w:val="00B64386"/>
    <w:rsid w:val="00B7179C"/>
    <w:rsid w:val="00BE3BA4"/>
    <w:rsid w:val="00C7048C"/>
    <w:rsid w:val="00CF5892"/>
    <w:rsid w:val="00D24F4A"/>
    <w:rsid w:val="00D507E2"/>
    <w:rsid w:val="00D72181"/>
    <w:rsid w:val="00DC7467"/>
    <w:rsid w:val="00DE068E"/>
    <w:rsid w:val="00E25EFE"/>
    <w:rsid w:val="00E519FF"/>
    <w:rsid w:val="00E7619E"/>
    <w:rsid w:val="00EB082D"/>
    <w:rsid w:val="00EB5983"/>
    <w:rsid w:val="00EB6786"/>
    <w:rsid w:val="00FB1440"/>
    <w:rsid w:val="00FD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A05A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semiHidden/>
    <w:unhideWhenUsed/>
    <w:rsid w:val="004A05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1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C75A39-42C7-4C46-8B06-298D0D2E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Hannah Tramaseur</cp:lastModifiedBy>
  <cp:revision>2</cp:revision>
  <dcterms:created xsi:type="dcterms:W3CDTF">2018-04-12T14:25:00Z</dcterms:created>
  <dcterms:modified xsi:type="dcterms:W3CDTF">2018-04-12T14:25:00Z</dcterms:modified>
</cp:coreProperties>
</file>